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FICHE DE RENSEIGNEMENTS COMPTABLES</w:t>
      </w:r>
    </w:p>
    <w:p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À</w:t>
      </w:r>
      <w:r>
        <w:rPr>
          <w:rFonts w:ascii="Marianne" w:hAnsi="Marianne"/>
          <w:b/>
          <w:sz w:val="20"/>
          <w:szCs w:val="20"/>
        </w:rPr>
        <w:t xml:space="preserve"> COMPL</w:t>
      </w:r>
      <w:r>
        <w:rPr>
          <w:rFonts w:ascii="Marianne" w:hAnsi="Marianne" w:cstheme="minorHAnsi"/>
          <w:b/>
          <w:sz w:val="20"/>
          <w:szCs w:val="20"/>
        </w:rPr>
        <w:t>É</w:t>
      </w:r>
      <w:r>
        <w:rPr>
          <w:rFonts w:ascii="Marianne" w:hAnsi="Marianne"/>
          <w:b/>
          <w:sz w:val="20"/>
          <w:szCs w:val="20"/>
        </w:rPr>
        <w:t>TER POUR L’</w:t>
      </w:r>
      <w:r>
        <w:rPr>
          <w:rFonts w:ascii="Marianne" w:hAnsi="Marianne" w:cstheme="minorHAnsi"/>
          <w:b/>
          <w:sz w:val="20"/>
          <w:szCs w:val="20"/>
        </w:rPr>
        <w:t>É</w:t>
      </w:r>
      <w:r>
        <w:rPr>
          <w:rFonts w:ascii="Marianne" w:hAnsi="Marianne"/>
          <w:b/>
          <w:sz w:val="20"/>
          <w:szCs w:val="20"/>
        </w:rPr>
        <w:t>TABLISSEMENT DE LA CONVENTION DE FORMATION</w:t>
      </w:r>
    </w:p>
    <w:p>
      <w:pPr>
        <w:jc w:val="center"/>
        <w:rPr>
          <w:rFonts w:ascii="Marianne" w:hAnsi="Marianne"/>
          <w:b/>
          <w:sz w:val="20"/>
          <w:szCs w:val="20"/>
        </w:rPr>
      </w:pPr>
    </w:p>
    <w:p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AUDITEUR  (NOM Prénom): </w:t>
      </w:r>
    </w:p>
    <w:p>
      <w:pPr>
        <w:rPr>
          <w:rFonts w:ascii="Marianne" w:hAnsi="Marianne"/>
          <w:sz w:val="20"/>
          <w:szCs w:val="20"/>
        </w:rPr>
      </w:pPr>
    </w:p>
    <w:p>
      <w:pPr>
        <w:keepNext/>
        <w:spacing w:before="120"/>
        <w:jc w:val="both"/>
        <w:outlineLvl w:val="7"/>
        <w:rPr>
          <w:rFonts w:ascii="Marianne" w:hAnsi="Marianne"/>
          <w:bCs/>
          <w:i/>
          <w:sz w:val="20"/>
          <w:szCs w:val="20"/>
        </w:rPr>
      </w:pPr>
      <w:r>
        <w:rPr>
          <w:rFonts w:ascii="Marianne" w:hAnsi="Marianne"/>
          <w:b/>
          <w:bCs/>
          <w:color w:val="00518C"/>
          <w:sz w:val="20"/>
          <w:szCs w:val="20"/>
          <w:u w:val="single"/>
        </w:rPr>
        <w:t>RESPONSABLE DU FINANCEMENT</w:t>
      </w:r>
      <w:r>
        <w:rPr>
          <w:rFonts w:ascii="Marianne" w:hAnsi="Marianne"/>
          <w:b/>
          <w:bCs/>
          <w:i/>
          <w:color w:val="00518C"/>
          <w:sz w:val="20"/>
          <w:szCs w:val="20"/>
        </w:rPr>
        <w:t xml:space="preserve"> </w:t>
      </w:r>
      <w:r>
        <w:rPr>
          <w:rFonts w:ascii="Marianne" w:hAnsi="Marianne"/>
          <w:bCs/>
          <w:i/>
          <w:sz w:val="20"/>
          <w:szCs w:val="20"/>
        </w:rPr>
        <w:t>(à remplir par le conseiller formation en lien avec le bureau budgétaire et financier)</w:t>
      </w:r>
    </w:p>
    <w:p>
      <w:pPr>
        <w:rPr>
          <w:rFonts w:ascii="Marianne" w:hAnsi="Marianne"/>
          <w:sz w:val="20"/>
          <w:szCs w:val="20"/>
        </w:rPr>
      </w:pPr>
    </w:p>
    <w:p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Sous-direction/bureau (responsable de paiement)</w:t>
      </w:r>
      <w:r>
        <w:rPr>
          <w:rFonts w:ascii="Marianne" w:hAnsi="Marianne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>
      <w:pPr>
        <w:rPr>
          <w:rFonts w:ascii="Marianne" w:hAnsi="Marianne"/>
          <w:sz w:val="20"/>
          <w:szCs w:val="20"/>
        </w:rPr>
      </w:pPr>
    </w:p>
    <w:p>
      <w:pPr>
        <w:rPr>
          <w:rFonts w:ascii="Marianne" w:hAnsi="Marianne" w:cs="Arial"/>
          <w:b/>
          <w:color w:val="000000"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  <w:t>Nom</w:t>
      </w:r>
      <w:r>
        <w:rPr>
          <w:rFonts w:ascii="Marianne" w:hAnsi="Marianne" w:cs="Calibri"/>
          <w:color w:val="000000"/>
          <w:sz w:val="20"/>
          <w:szCs w:val="20"/>
        </w:rPr>
        <w:t> </w:t>
      </w:r>
      <w:r>
        <w:rPr>
          <w:rFonts w:ascii="Marianne" w:hAnsi="Marianne"/>
          <w:color w:val="000000"/>
          <w:sz w:val="20"/>
          <w:szCs w:val="20"/>
        </w:rPr>
        <w:t xml:space="preserve">du responsable : </w:t>
      </w:r>
    </w:p>
    <w:p>
      <w:pPr>
        <w:rPr>
          <w:rFonts w:ascii="Marianne" w:hAnsi="Marianne"/>
          <w:b/>
          <w:smallCaps/>
          <w:sz w:val="20"/>
          <w:szCs w:val="20"/>
        </w:rPr>
      </w:pPr>
    </w:p>
    <w:p>
      <w:pPr>
        <w:rPr>
          <w:rFonts w:ascii="Marianne" w:hAnsi="Marianne" w:cs="Arial"/>
          <w:color w:val="000000"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  <w:t xml:space="preserve">Adresse :                                                   </w:t>
      </w:r>
      <w:r>
        <w:rPr>
          <w:rFonts w:ascii="Marianne" w:hAnsi="Marianne"/>
          <w:color w:val="000000"/>
          <w:sz w:val="20"/>
          <w:szCs w:val="20"/>
        </w:rPr>
        <w:tab/>
      </w:r>
      <w:r>
        <w:rPr>
          <w:rFonts w:ascii="Marianne" w:hAnsi="Marianne"/>
          <w:color w:val="000000"/>
          <w:sz w:val="20"/>
          <w:szCs w:val="20"/>
        </w:rPr>
        <w:tab/>
      </w:r>
      <w:r>
        <w:rPr>
          <w:rFonts w:ascii="Marianne" w:hAnsi="Marianne"/>
          <w:color w:val="000000"/>
          <w:sz w:val="20"/>
          <w:szCs w:val="20"/>
        </w:rPr>
        <w:tab/>
        <w:t xml:space="preserve">Code postal : </w:t>
      </w:r>
    </w:p>
    <w:p>
      <w:pPr>
        <w:rPr>
          <w:rFonts w:ascii="Marianne" w:hAnsi="Marianne"/>
          <w:b/>
          <w:smallCaps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  <w:t xml:space="preserve">Commune : </w:t>
      </w:r>
    </w:p>
    <w:p>
      <w:pPr>
        <w:rPr>
          <w:rFonts w:ascii="Marianne" w:hAnsi="Marianne"/>
          <w:b/>
          <w:smallCaps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  <w:t xml:space="preserve">Téléphone : </w:t>
      </w:r>
    </w:p>
    <w:p>
      <w:pPr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color w:val="000000"/>
          <w:sz w:val="20"/>
          <w:szCs w:val="20"/>
        </w:rPr>
        <w:t>Courriel</w:t>
      </w:r>
      <w:r>
        <w:rPr>
          <w:rFonts w:ascii="Marianne" w:hAnsi="Marianne" w:cs="Calibri"/>
          <w:b/>
          <w:bCs/>
          <w:sz w:val="20"/>
          <w:szCs w:val="20"/>
        </w:rPr>
        <w:t> </w:t>
      </w:r>
      <w:r>
        <w:rPr>
          <w:rFonts w:ascii="Marianne" w:hAnsi="Marianne"/>
          <w:b/>
          <w:bCs/>
          <w:sz w:val="20"/>
          <w:szCs w:val="20"/>
        </w:rPr>
        <w:t xml:space="preserve">: </w:t>
      </w:r>
    </w:p>
    <w:p>
      <w:pPr>
        <w:rPr>
          <w:rFonts w:ascii="Marianne" w:hAnsi="Marianne"/>
          <w:b/>
          <w:smallCaps/>
          <w:sz w:val="20"/>
          <w:szCs w:val="20"/>
        </w:rPr>
      </w:pPr>
    </w:p>
    <w:tbl>
      <w:tblPr>
        <w:tblW w:w="10717" w:type="dxa"/>
        <w:tblInd w:w="-700" w:type="dxa"/>
        <w:tblBorders>
          <w:top w:val="single" w:sz="12" w:space="0" w:color="00518C"/>
          <w:left w:val="single" w:sz="12" w:space="0" w:color="00518C"/>
          <w:bottom w:val="single" w:sz="12" w:space="0" w:color="00518C"/>
          <w:right w:val="single" w:sz="12" w:space="0" w:color="00518C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7"/>
      </w:tblGrid>
      <w:tr>
        <w:trPr>
          <w:cantSplit/>
          <w:trHeight w:val="1989"/>
        </w:trPr>
        <w:tc>
          <w:tcPr>
            <w:tcW w:w="10717" w:type="dxa"/>
            <w:tcBorders>
              <w:top w:val="single" w:sz="12" w:space="0" w:color="00518C"/>
              <w:left w:val="single" w:sz="12" w:space="0" w:color="00518C"/>
              <w:bottom w:val="single" w:sz="12" w:space="0" w:color="00518C"/>
              <w:right w:val="single" w:sz="12" w:space="0" w:color="00518C"/>
            </w:tcBorders>
            <w:vAlign w:val="center"/>
          </w:tcPr>
          <w:p>
            <w:pPr>
              <w:spacing w:line="256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N° SIRET</w:t>
            </w:r>
            <w:r>
              <w:rPr>
                <w:rFonts w:ascii="Marianne" w:hAnsi="Marianne"/>
                <w:sz w:val="20"/>
                <w:szCs w:val="20"/>
              </w:rPr>
              <w:t xml:space="preserve"> (n° à 14 chiffres) :</w:t>
            </w:r>
          </w:p>
          <w:p>
            <w:pPr>
              <w:spacing w:line="256" w:lineRule="auto"/>
              <w:rPr>
                <w:rFonts w:ascii="Marianne" w:hAnsi="Marianne"/>
                <w:b/>
                <w:color w:val="00518C"/>
                <w:sz w:val="20"/>
                <w:szCs w:val="20"/>
                <w:u w:val="single"/>
              </w:rPr>
            </w:pPr>
            <w:r>
              <w:rPr>
                <w:rFonts w:ascii="Marianne" w:hAnsi="Marianne"/>
                <w:b/>
                <w:color w:val="00518C"/>
                <w:sz w:val="20"/>
                <w:szCs w:val="20"/>
                <w:u w:val="single"/>
              </w:rPr>
              <w:t>Références indispensables à la facturation si votre structure est sous application CHORUS</w:t>
            </w:r>
          </w:p>
          <w:p>
            <w:pPr>
              <w:spacing w:line="256" w:lineRule="auto"/>
              <w:rPr>
                <w:rFonts w:ascii="Marianne" w:hAnsi="Marianne"/>
                <w:sz w:val="20"/>
                <w:szCs w:val="20"/>
              </w:rPr>
            </w:pPr>
          </w:p>
          <w:p>
            <w:pPr>
              <w:spacing w:line="256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Code service exécutant</w:t>
            </w:r>
            <w:r>
              <w:rPr>
                <w:rFonts w:ascii="Marianne" w:hAnsi="Marianne"/>
                <w:b/>
                <w:bCs/>
                <w:i/>
                <w:color w:val="00518C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: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Centre de coût : </w:t>
            </w:r>
          </w:p>
          <w:p>
            <w:pPr>
              <w:spacing w:line="256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  <w:u w:val="single"/>
              </w:rPr>
              <w:t>(ne pas confondre avec le SFACT</w:t>
            </w:r>
            <w:r>
              <w:rPr>
                <w:rFonts w:ascii="Marianne" w:hAnsi="Marianne"/>
                <w:sz w:val="20"/>
                <w:szCs w:val="20"/>
              </w:rPr>
              <w:t xml:space="preserve"> 10 chiffres)                                                (10 chiffres)</w:t>
            </w:r>
          </w:p>
          <w:p>
            <w:pPr>
              <w:spacing w:line="256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Domaine d'activité</w:t>
            </w:r>
            <w:r>
              <w:rPr>
                <w:rFonts w:ascii="Marianne" w:hAnsi="Marianne"/>
                <w:b/>
                <w:bCs/>
                <w:i/>
                <w:color w:val="00518C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                                          Code tiers client</w:t>
            </w:r>
            <w:r>
              <w:rPr>
                <w:rFonts w:ascii="Marianne" w:hAnsi="Marianne"/>
                <w:b/>
                <w:bCs/>
                <w:i/>
                <w:color w:val="00518C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>
            <w:pPr>
              <w:spacing w:line="256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                             (4 chiffres)                                                                        (10 chiffres)</w:t>
            </w:r>
          </w:p>
        </w:tc>
      </w:tr>
    </w:tbl>
    <w:p>
      <w:pPr>
        <w:keepNext/>
        <w:outlineLvl w:val="2"/>
        <w:rPr>
          <w:rFonts w:ascii="Marianne" w:hAnsi="Marianne"/>
          <w:b/>
          <w:bCs/>
          <w:caps/>
          <w:color w:val="00518C"/>
          <w:sz w:val="20"/>
          <w:szCs w:val="20"/>
          <w:u w:val="single"/>
        </w:rPr>
      </w:pPr>
    </w:p>
    <w:p>
      <w:pPr>
        <w:keepNext/>
        <w:outlineLvl w:val="2"/>
        <w:rPr>
          <w:rFonts w:ascii="Marianne" w:hAnsi="Marianne"/>
          <w:b/>
          <w:bCs/>
          <w:caps/>
          <w:color w:val="00518C"/>
          <w:sz w:val="20"/>
          <w:szCs w:val="20"/>
          <w:u w:val="single"/>
        </w:rPr>
      </w:pPr>
      <w:r>
        <w:rPr>
          <w:rFonts w:ascii="Marianne" w:hAnsi="Marianne"/>
          <w:b/>
          <w:bCs/>
          <w:caps/>
          <w:color w:val="00518C"/>
          <w:sz w:val="20"/>
          <w:szCs w:val="20"/>
          <w:u w:val="single"/>
        </w:rPr>
        <w:t>Organisme destinataire du DÉCOMPTE  ou service facturier</w:t>
      </w:r>
      <w:r>
        <w:rPr>
          <w:rFonts w:ascii="Marianne" w:hAnsi="Marianne"/>
          <w:b/>
          <w:bCs/>
          <w:sz w:val="20"/>
          <w:szCs w:val="20"/>
          <w:vertAlign w:val="superscript"/>
        </w:rPr>
        <w:t>(1)</w:t>
      </w:r>
    </w:p>
    <w:p>
      <w:pPr>
        <w:spacing w:before="120"/>
        <w:rPr>
          <w:rFonts w:ascii="Marianne" w:hAnsi="Marianne"/>
          <w:sz w:val="20"/>
          <w:szCs w:val="20"/>
        </w:rPr>
      </w:pPr>
    </w:p>
    <w:p>
      <w:pPr>
        <w:spacing w:before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Dénomination</w:t>
      </w:r>
      <w:r>
        <w:rPr>
          <w:rFonts w:ascii="Marianne" w:hAnsi="Marianne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du service : </w:t>
      </w:r>
    </w:p>
    <w:p>
      <w:pPr>
        <w:spacing w:before="120"/>
        <w:rPr>
          <w:rFonts w:ascii="Marianne" w:hAnsi="Marianne" w:cs="Arial"/>
          <w:b/>
          <w:color w:val="000000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Adresse (précise et complète) : </w:t>
      </w:r>
      <w:r>
        <w:rPr>
          <w:rFonts w:ascii="Marianne" w:hAnsi="Marianne" w:cs="Arial"/>
          <w:b/>
          <w:color w:val="000000"/>
          <w:sz w:val="20"/>
          <w:szCs w:val="20"/>
        </w:rPr>
        <w:t xml:space="preserve"> </w:t>
      </w:r>
    </w:p>
    <w:p>
      <w:pPr>
        <w:spacing w:before="120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Code postal :                                       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 Commune : </w:t>
      </w:r>
    </w:p>
    <w:p>
      <w:pPr>
        <w:spacing w:before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Téléphone :</w:t>
      </w:r>
      <w:r>
        <w:rPr>
          <w:rFonts w:ascii="Marianne" w:hAnsi="Marianne"/>
          <w:sz w:val="20"/>
          <w:szCs w:val="20"/>
        </w:rPr>
        <w:tab/>
        <w:t xml:space="preserve">   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 xml:space="preserve"> Courriel : </w:t>
      </w:r>
    </w:p>
    <w:sect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6141-E6AE-43DB-BA07-AE50BB5C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RETY Patricia</dc:creator>
  <cp:keywords/>
  <dc:description/>
  <cp:lastModifiedBy>BERNARD Olivia</cp:lastModifiedBy>
  <cp:revision>12</cp:revision>
  <cp:lastPrinted>2022-06-24T14:34:00Z</cp:lastPrinted>
  <dcterms:created xsi:type="dcterms:W3CDTF">2022-06-22T15:39:00Z</dcterms:created>
  <dcterms:modified xsi:type="dcterms:W3CDTF">2024-08-19T12:56:00Z</dcterms:modified>
</cp:coreProperties>
</file>